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D3" w:rsidRPr="004C5FE3" w:rsidRDefault="00CE2BD9" w:rsidP="00394C1B">
      <w:pPr>
        <w:shd w:val="clear" w:color="auto" w:fill="FFFFFF"/>
        <w:spacing w:line="288" w:lineRule="atLeast"/>
        <w:ind w:left="7080"/>
        <w:textAlignment w:val="baseline"/>
        <w:outlineLvl w:val="1"/>
        <w:rPr>
          <w:rFonts w:ascii="Minion Pro" w:eastAsia="Times New Roman" w:hAnsi="Minion Pro" w:cs="Calibri"/>
          <w:b/>
          <w:bCs/>
          <w:sz w:val="33"/>
          <w:szCs w:val="33"/>
          <w:u w:val="single"/>
          <w:lang w:eastAsia="hr-HR"/>
        </w:rPr>
      </w:pPr>
      <w:r w:rsidRPr="004C5FE3">
        <w:rPr>
          <w:rFonts w:ascii="Minion Pro" w:eastAsia="Times New Roman" w:hAnsi="Minion Pro" w:cs="Calibri"/>
          <w:b/>
          <w:bCs/>
          <w:sz w:val="33"/>
          <w:szCs w:val="33"/>
          <w:u w:val="single"/>
          <w:lang w:eastAsia="hr-HR"/>
        </w:rPr>
        <w:t>NACRT</w:t>
      </w:r>
    </w:p>
    <w:p w:rsidR="00394C1B" w:rsidRDefault="00394C1B" w:rsidP="001014D3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</w:pPr>
    </w:p>
    <w:p w:rsidR="00A30B6D" w:rsidRPr="004C5FE3" w:rsidRDefault="00A30B6D" w:rsidP="001014D3">
      <w:pPr>
        <w:shd w:val="clear" w:color="auto" w:fill="FFFFFF"/>
        <w:spacing w:after="48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</w:pPr>
    </w:p>
    <w:p w:rsidR="001014D3" w:rsidRPr="004C5FE3" w:rsidRDefault="001014D3" w:rsidP="0074664B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C5FE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45. Zakona o zaštiti pučanstva od zaraznih bolesti (»Narodne novine«, br. 79/07, 113/08,</w:t>
      </w:r>
      <w:r w:rsidR="00400EFE" w:rsidRPr="004C5FE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43/09, 130/17, 114/18, 47/20, </w:t>
      </w:r>
      <w:r w:rsidRPr="004C5FE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134/20</w:t>
      </w:r>
      <w:r w:rsidR="00400EFE" w:rsidRPr="004C5FE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143/21</w:t>
      </w:r>
      <w:r w:rsidRPr="004C5FE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), ministar zdravstva donosi</w:t>
      </w:r>
    </w:p>
    <w:p w:rsidR="00DB3BD7" w:rsidRDefault="00DB3BD7" w:rsidP="0074664B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DB3BD7" w:rsidRDefault="00DB3BD7" w:rsidP="0074664B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6C58F7" w:rsidRPr="00BF7B20" w:rsidRDefault="006C58F7" w:rsidP="0074664B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1014D3" w:rsidRPr="004C5FE3" w:rsidRDefault="001014D3" w:rsidP="004C5FE3">
      <w:pPr>
        <w:pStyle w:val="Naslov"/>
        <w:jc w:val="center"/>
        <w:rPr>
          <w:rFonts w:eastAsia="Times New Roman"/>
          <w:b/>
          <w:sz w:val="36"/>
          <w:szCs w:val="36"/>
          <w:lang w:eastAsia="hr-HR"/>
        </w:rPr>
      </w:pPr>
      <w:r w:rsidRPr="004C5FE3">
        <w:rPr>
          <w:rFonts w:eastAsia="Times New Roman"/>
          <w:b/>
          <w:sz w:val="36"/>
          <w:szCs w:val="36"/>
          <w:lang w:eastAsia="hr-HR"/>
        </w:rPr>
        <w:t>PRAVILNIK</w:t>
      </w:r>
      <w:r w:rsidR="003149D6" w:rsidRPr="004C5FE3">
        <w:rPr>
          <w:rFonts w:eastAsia="Times New Roman"/>
          <w:b/>
          <w:sz w:val="36"/>
          <w:szCs w:val="36"/>
          <w:lang w:eastAsia="hr-HR"/>
        </w:rPr>
        <w:t xml:space="preserve"> </w:t>
      </w:r>
      <w:r w:rsidRPr="004C5FE3">
        <w:rPr>
          <w:rFonts w:eastAsia="Times New Roman"/>
          <w:b/>
          <w:sz w:val="36"/>
          <w:szCs w:val="36"/>
          <w:lang w:eastAsia="hr-HR"/>
        </w:rPr>
        <w:t>O DOPUNI PRAVILNIKA O NAČINU PROVOĐENJA IMUNIZACIJE, SEROPROFILAKSE, KEMOPROFILAKSE PROTIV ZARAZNIH BOLESTI TE O OSOBAMA KOJE SE MORAJU PODVRGNUTI TOJ OBVEZI</w:t>
      </w:r>
    </w:p>
    <w:p w:rsidR="00DB3BD7" w:rsidRDefault="00DB3BD7" w:rsidP="002B34AA">
      <w:pPr>
        <w:shd w:val="clear" w:color="auto" w:fill="FFFFFF"/>
        <w:spacing w:before="68" w:after="7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1014D3" w:rsidRDefault="001014D3" w:rsidP="004C5FE3">
      <w:pPr>
        <w:pStyle w:val="Naslov1"/>
        <w:jc w:val="center"/>
        <w:rPr>
          <w:rFonts w:eastAsia="Times New Roman"/>
          <w:b/>
          <w:sz w:val="28"/>
          <w:szCs w:val="28"/>
          <w:lang w:eastAsia="hr-HR"/>
        </w:rPr>
      </w:pPr>
      <w:r w:rsidRPr="004C5FE3">
        <w:rPr>
          <w:rFonts w:eastAsia="Times New Roman"/>
          <w:b/>
          <w:sz w:val="28"/>
          <w:szCs w:val="28"/>
          <w:lang w:eastAsia="hr-HR"/>
        </w:rPr>
        <w:t>Članak 1.</w:t>
      </w:r>
    </w:p>
    <w:p w:rsidR="004C5FE3" w:rsidRPr="004C5FE3" w:rsidRDefault="004C5FE3" w:rsidP="004C5FE3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1014D3" w:rsidRPr="004C5FE3" w:rsidRDefault="001014D3" w:rsidP="004C5FE3">
      <w:pPr>
        <w:pStyle w:val="t-9-8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color w:val="231F20"/>
        </w:rPr>
      </w:pPr>
      <w:r w:rsidRPr="004C5FE3">
        <w:rPr>
          <w:color w:val="231F20"/>
        </w:rPr>
        <w:t xml:space="preserve">U Pravilniku o načinu provođenja imunizacije, </w:t>
      </w:r>
      <w:proofErr w:type="spellStart"/>
      <w:r w:rsidRPr="004C5FE3">
        <w:rPr>
          <w:color w:val="231F20"/>
        </w:rPr>
        <w:t>seroprofilakse</w:t>
      </w:r>
      <w:proofErr w:type="spellEnd"/>
      <w:r w:rsidRPr="004C5FE3">
        <w:rPr>
          <w:color w:val="231F20"/>
        </w:rPr>
        <w:t xml:space="preserve">, </w:t>
      </w:r>
      <w:proofErr w:type="spellStart"/>
      <w:r w:rsidRPr="004C5FE3">
        <w:rPr>
          <w:color w:val="231F20"/>
        </w:rPr>
        <w:t>kemoprofilakse</w:t>
      </w:r>
      <w:proofErr w:type="spellEnd"/>
      <w:r w:rsidRPr="004C5FE3">
        <w:rPr>
          <w:color w:val="231F20"/>
        </w:rPr>
        <w:t xml:space="preserve"> protiv zaraznih bolesti te o osobama koje se moraju podvrgnuti toj obvezi (»Narodne novine«, broj 103/13 i 144/20 ) u članku 42. iza riječi: » virusom SARS-CoV-2« briše se točka i dodaju riječi: »</w:t>
      </w:r>
      <w:r w:rsidRPr="004C5FE3">
        <w:rPr>
          <w:color w:val="231F20"/>
          <w:shd w:val="clear" w:color="auto" w:fill="FFFFFF"/>
        </w:rPr>
        <w:t xml:space="preserve"> i bolesti Majmunskih boginja uzrokovane virusom majmunskih boginja.</w:t>
      </w:r>
      <w:r w:rsidRPr="004C5FE3">
        <w:rPr>
          <w:color w:val="231F20"/>
        </w:rPr>
        <w:t>«.</w:t>
      </w:r>
    </w:p>
    <w:p w:rsidR="00DB3BD7" w:rsidRDefault="00DB3BD7" w:rsidP="0074664B">
      <w:pPr>
        <w:pStyle w:val="t-9-8"/>
        <w:shd w:val="clear" w:color="auto" w:fill="FFFFFF"/>
        <w:spacing w:before="0" w:beforeAutospacing="0" w:after="225" w:afterAutospacing="0"/>
        <w:ind w:firstLine="708"/>
        <w:textAlignment w:val="baseline"/>
        <w:rPr>
          <w:color w:val="231F20"/>
          <w:sz w:val="20"/>
          <w:szCs w:val="20"/>
        </w:rPr>
      </w:pPr>
    </w:p>
    <w:p w:rsidR="001014D3" w:rsidRDefault="001014D3" w:rsidP="004C5FE3">
      <w:pPr>
        <w:pStyle w:val="Naslov1"/>
        <w:jc w:val="center"/>
        <w:rPr>
          <w:rFonts w:eastAsia="Times New Roman"/>
          <w:b/>
          <w:sz w:val="28"/>
          <w:szCs w:val="28"/>
          <w:lang w:eastAsia="hr-HR"/>
        </w:rPr>
      </w:pPr>
      <w:r w:rsidRPr="004C5FE3">
        <w:rPr>
          <w:rFonts w:eastAsia="Times New Roman"/>
          <w:b/>
          <w:sz w:val="28"/>
          <w:szCs w:val="28"/>
          <w:lang w:eastAsia="hr-HR"/>
        </w:rPr>
        <w:t>Članak 2.</w:t>
      </w:r>
    </w:p>
    <w:p w:rsidR="004C5FE3" w:rsidRPr="004C5FE3" w:rsidRDefault="004C5FE3" w:rsidP="004C5FE3">
      <w:pPr>
        <w:rPr>
          <w:lang w:eastAsia="hr-HR"/>
        </w:rPr>
      </w:pPr>
    </w:p>
    <w:p w:rsidR="00400EFE" w:rsidRPr="004C5FE3" w:rsidRDefault="001014D3" w:rsidP="004C5FE3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C5FE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Ovaj Pravilnik stupa na snagu prvoga dana od dana objave u »Narodnim novinama«.</w:t>
      </w:r>
    </w:p>
    <w:p w:rsidR="00905357" w:rsidRDefault="00905357" w:rsidP="00905357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bookmarkStart w:id="0" w:name="_GoBack"/>
      <w:bookmarkEnd w:id="0"/>
    </w:p>
    <w:p w:rsidR="00905357" w:rsidRDefault="00905357" w:rsidP="00905357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905357" w:rsidRDefault="00905357" w:rsidP="00905357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905357" w:rsidRDefault="00905357" w:rsidP="00905357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905357" w:rsidRDefault="00905357" w:rsidP="00905357">
      <w:pPr>
        <w:shd w:val="clear" w:color="auto" w:fill="FFFFFF"/>
        <w:spacing w:before="204" w:after="72"/>
        <w:ind w:left="3540" w:firstLine="708"/>
        <w:jc w:val="center"/>
        <w:textAlignment w:val="baseline"/>
        <w:rPr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  <w:shd w:val="clear" w:color="auto" w:fill="FFFFFF"/>
        </w:rPr>
      </w:pPr>
      <w:r w:rsidRPr="00905357">
        <w:rPr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  <w:shd w:val="clear" w:color="auto" w:fill="FFFFFF"/>
        </w:rPr>
        <w:t>MINISTAR</w:t>
      </w:r>
    </w:p>
    <w:p w:rsidR="00905357" w:rsidRPr="00905357" w:rsidRDefault="00905357" w:rsidP="00905357">
      <w:pPr>
        <w:shd w:val="clear" w:color="auto" w:fill="FFFFFF"/>
        <w:spacing w:before="204" w:after="72"/>
        <w:ind w:left="2832" w:firstLine="708"/>
        <w:jc w:val="center"/>
        <w:textAlignment w:val="baseline"/>
        <w:rPr>
          <w:rFonts w:ascii="Times New Roman" w:hAnsi="Times New Roman" w:cs="Times New Roman"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</w:pPr>
      <w:r w:rsidRPr="00905357">
        <w:rPr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  <w:shd w:val="clear" w:color="auto" w:fill="FFFFFF"/>
        </w:rPr>
        <w:t xml:space="preserve">             izv. prof. dr. </w:t>
      </w:r>
      <w:proofErr w:type="spellStart"/>
      <w:r w:rsidRPr="00905357">
        <w:rPr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  <w:shd w:val="clear" w:color="auto" w:fill="FFFFFF"/>
        </w:rPr>
        <w:t>sc</w:t>
      </w:r>
      <w:proofErr w:type="spellEnd"/>
      <w:r w:rsidRPr="00905357">
        <w:rPr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  <w:shd w:val="clear" w:color="auto" w:fill="FFFFFF"/>
        </w:rPr>
        <w:t>. Vili Beroš</w:t>
      </w:r>
      <w:r w:rsidRPr="0090535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, dr. med.</w:t>
      </w:r>
    </w:p>
    <w:p w:rsidR="00905357" w:rsidRPr="00905357" w:rsidRDefault="00905357" w:rsidP="00905357">
      <w:pPr>
        <w:shd w:val="clear" w:color="auto" w:fill="FFFFFF"/>
        <w:spacing w:before="204" w:after="72"/>
        <w:ind w:left="3540" w:firstLine="708"/>
        <w:jc w:val="center"/>
        <w:textAlignment w:val="baseline"/>
        <w:rPr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  <w:shd w:val="clear" w:color="auto" w:fill="FFFFFF"/>
        </w:rPr>
      </w:pPr>
    </w:p>
    <w:p w:rsidR="00905357" w:rsidRDefault="00905357" w:rsidP="00905357">
      <w:pPr>
        <w:shd w:val="clear" w:color="auto" w:fill="FFFFFF"/>
        <w:spacing w:before="204" w:after="72"/>
        <w:ind w:left="2832" w:firstLine="708"/>
        <w:jc w:val="center"/>
        <w:textAlignment w:val="baseline"/>
        <w:rPr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  <w:shd w:val="clear" w:color="auto" w:fill="FFFFFF"/>
        </w:rPr>
      </w:pPr>
    </w:p>
    <w:p w:rsidR="00905357" w:rsidRPr="00905357" w:rsidRDefault="00905357" w:rsidP="00905357">
      <w:pPr>
        <w:rPr>
          <w:rFonts w:ascii="Times New Roman" w:hAnsi="Times New Roman" w:cs="Times New Roman"/>
          <w:sz w:val="24"/>
          <w:szCs w:val="24"/>
        </w:rPr>
      </w:pPr>
      <w:r w:rsidRPr="00905357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905357" w:rsidRPr="00905357" w:rsidRDefault="00905357" w:rsidP="00905357">
      <w:pPr>
        <w:rPr>
          <w:rFonts w:ascii="Times New Roman" w:hAnsi="Times New Roman" w:cs="Times New Roman"/>
          <w:sz w:val="24"/>
          <w:szCs w:val="24"/>
        </w:rPr>
      </w:pPr>
      <w:r w:rsidRPr="00905357"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905357" w:rsidRPr="00905357" w:rsidRDefault="00905357" w:rsidP="00905357">
      <w:pPr>
        <w:rPr>
          <w:rFonts w:ascii="Times New Roman" w:hAnsi="Times New Roman" w:cs="Times New Roman"/>
          <w:sz w:val="24"/>
          <w:szCs w:val="24"/>
        </w:rPr>
      </w:pPr>
      <w:r w:rsidRPr="00905357">
        <w:rPr>
          <w:rFonts w:ascii="Times New Roman" w:hAnsi="Times New Roman" w:cs="Times New Roman"/>
          <w:sz w:val="24"/>
          <w:szCs w:val="24"/>
        </w:rPr>
        <w:t xml:space="preserve">Zagreb, </w:t>
      </w:r>
    </w:p>
    <w:p w:rsidR="00905357" w:rsidRPr="00905357" w:rsidRDefault="00905357" w:rsidP="00905357">
      <w:pPr>
        <w:spacing w:after="160" w:line="259" w:lineRule="auto"/>
      </w:pPr>
    </w:p>
    <w:p w:rsidR="00905357" w:rsidRDefault="00905357" w:rsidP="00905357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400EFE" w:rsidRDefault="00400EFE" w:rsidP="001014D3">
      <w:pPr>
        <w:shd w:val="clear" w:color="auto" w:fill="FFFFFF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400EFE" w:rsidRDefault="00400EFE" w:rsidP="001014D3">
      <w:pPr>
        <w:shd w:val="clear" w:color="auto" w:fill="FFFFFF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1014D3" w:rsidRDefault="001014D3" w:rsidP="001014D3"/>
    <w:p w:rsidR="003B6D74" w:rsidRDefault="003B6D74"/>
    <w:p w:rsidR="001014D3" w:rsidRDefault="001014D3"/>
    <w:sectPr w:rsidR="00101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D3"/>
    <w:rsid w:val="001014D3"/>
    <w:rsid w:val="002B34AA"/>
    <w:rsid w:val="003149D6"/>
    <w:rsid w:val="00394C1B"/>
    <w:rsid w:val="003B6D74"/>
    <w:rsid w:val="00400EFE"/>
    <w:rsid w:val="004C5FE3"/>
    <w:rsid w:val="006201D9"/>
    <w:rsid w:val="00690765"/>
    <w:rsid w:val="006C58F7"/>
    <w:rsid w:val="0074664B"/>
    <w:rsid w:val="00897C30"/>
    <w:rsid w:val="00905357"/>
    <w:rsid w:val="00A30B6D"/>
    <w:rsid w:val="00BF7B20"/>
    <w:rsid w:val="00CE2BD9"/>
    <w:rsid w:val="00DB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1C0C"/>
  <w15:chartTrackingRefBased/>
  <w15:docId w15:val="{4667CFCB-A6B8-4CE3-9BF5-F2E76D6B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4D3"/>
    <w:pPr>
      <w:spacing w:after="0" w:line="240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4C5F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">
    <w:name w:val="clanak"/>
    <w:basedOn w:val="Normal"/>
    <w:rsid w:val="001014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014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00EF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7C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7C30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4C5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4C5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4C5F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Skoko-Poljak Dunja</dc:creator>
  <cp:keywords/>
  <dc:description/>
  <cp:lastModifiedBy>Fistrić Ana</cp:lastModifiedBy>
  <cp:revision>6</cp:revision>
  <cp:lastPrinted>2022-08-24T13:38:00Z</cp:lastPrinted>
  <dcterms:created xsi:type="dcterms:W3CDTF">2022-09-22T11:08:00Z</dcterms:created>
  <dcterms:modified xsi:type="dcterms:W3CDTF">2022-09-22T11:15:00Z</dcterms:modified>
</cp:coreProperties>
</file>